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5DF" w:rsidRDefault="009F65DF" w:rsidP="009F65DF">
      <w:pPr>
        <w:spacing w:line="240" w:lineRule="auto"/>
        <w:jc w:val="center"/>
        <w:rPr>
          <w:b/>
          <w:bCs/>
        </w:rPr>
      </w:pPr>
      <w:r w:rsidRPr="004E267B">
        <w:rPr>
          <w:b/>
          <w:bCs/>
        </w:rPr>
        <w:t>One Step at a Time Challenge</w:t>
      </w:r>
    </w:p>
    <w:p w:rsidR="009F65DF" w:rsidRDefault="009F65DF" w:rsidP="009F65DF">
      <w:pPr>
        <w:spacing w:line="240" w:lineRule="auto"/>
        <w:jc w:val="center"/>
      </w:pPr>
      <w:r>
        <w:t>Ace Certified Personal Trainer</w:t>
      </w:r>
    </w:p>
    <w:p w:rsidR="009F65DF" w:rsidRDefault="009F65DF" w:rsidP="009F65DF">
      <w:pPr>
        <w:spacing w:line="240" w:lineRule="auto"/>
        <w:jc w:val="center"/>
      </w:pPr>
      <w:r>
        <w:t xml:space="preserve">Redwood Area Community Center </w:t>
      </w:r>
    </w:p>
    <w:p w:rsidR="009F65DF" w:rsidRDefault="009F65DF" w:rsidP="009F65DF">
      <w:pPr>
        <w:spacing w:line="240" w:lineRule="auto"/>
        <w:jc w:val="center"/>
      </w:pPr>
      <w:r>
        <w:t>507-644-2333</w:t>
      </w:r>
    </w:p>
    <w:p w:rsidR="009F65DF" w:rsidRPr="009F65DF" w:rsidRDefault="009F65DF" w:rsidP="009F65DF">
      <w:pPr>
        <w:spacing w:line="240" w:lineRule="auto"/>
        <w:jc w:val="center"/>
      </w:pPr>
      <w:hyperlink r:id="rId6" w:history="1">
        <w:r w:rsidRPr="00983D7D">
          <w:rPr>
            <w:rStyle w:val="Hyperlink"/>
          </w:rPr>
          <w:t>pollybowen35@yahoo.com</w:t>
        </w:r>
      </w:hyperlink>
    </w:p>
    <w:p w:rsidR="00A04A8F" w:rsidRPr="008343B6" w:rsidRDefault="00314543" w:rsidP="00314543">
      <w:pPr>
        <w:jc w:val="center"/>
        <w:rPr>
          <w:sz w:val="18"/>
          <w:szCs w:val="18"/>
        </w:rPr>
      </w:pPr>
      <w:r w:rsidRPr="008343B6">
        <w:rPr>
          <w:sz w:val="18"/>
          <w:szCs w:val="18"/>
        </w:rPr>
        <w:t>Monitoring Exercise Intensity</w:t>
      </w:r>
    </w:p>
    <w:p w:rsidR="00314543" w:rsidRPr="008343B6" w:rsidRDefault="00314543" w:rsidP="00314543">
      <w:pPr>
        <w:rPr>
          <w:sz w:val="18"/>
          <w:szCs w:val="18"/>
        </w:rPr>
      </w:pPr>
      <w:r w:rsidRPr="008343B6">
        <w:rPr>
          <w:sz w:val="18"/>
          <w:szCs w:val="18"/>
        </w:rPr>
        <w:t xml:space="preserve">Cardiorespiratory fitness, cardiovascular fitness, and aerobic endurance fitness are synonymous.  To best describe this fitness component is the ability of heart, lungs and </w:t>
      </w:r>
      <w:r w:rsidR="00400C0E" w:rsidRPr="008343B6">
        <w:rPr>
          <w:sz w:val="18"/>
          <w:szCs w:val="18"/>
        </w:rPr>
        <w:t xml:space="preserve">circulatory system working together in cardiovascular endurance, which enables one to sustain activity for a long period of time. </w:t>
      </w:r>
    </w:p>
    <w:p w:rsidR="00400C0E" w:rsidRPr="008343B6" w:rsidRDefault="00400C0E" w:rsidP="00314543">
      <w:pPr>
        <w:rPr>
          <w:sz w:val="18"/>
          <w:szCs w:val="18"/>
        </w:rPr>
      </w:pPr>
      <w:r w:rsidRPr="008343B6">
        <w:rPr>
          <w:sz w:val="18"/>
          <w:szCs w:val="18"/>
        </w:rPr>
        <w:t xml:space="preserve">It is important to know how to monitor your aerobic exercise bouts.  There are five methods to choose from to monitor your exercise intensity.  But it all depends on where you are in your exercise program, level of fitness, if you’re taking medication (beta blockers, or </w:t>
      </w:r>
      <w:r w:rsidR="008F7AB3" w:rsidRPr="008343B6">
        <w:rPr>
          <w:sz w:val="18"/>
          <w:szCs w:val="18"/>
        </w:rPr>
        <w:t xml:space="preserve">calcium </w:t>
      </w:r>
      <w:r w:rsidRPr="008343B6">
        <w:rPr>
          <w:sz w:val="18"/>
          <w:szCs w:val="18"/>
        </w:rPr>
        <w:t xml:space="preserve">channel blockers), </w:t>
      </w:r>
      <w:r w:rsidR="008F7AB3" w:rsidRPr="008343B6">
        <w:rPr>
          <w:sz w:val="18"/>
          <w:szCs w:val="18"/>
        </w:rPr>
        <w:t xml:space="preserve">heart conditions, or other chronic diseases.  </w:t>
      </w:r>
      <w:r w:rsidR="005E3906" w:rsidRPr="008343B6">
        <w:rPr>
          <w:rFonts w:cstheme="minorHAnsi"/>
          <w:color w:val="383838"/>
          <w:sz w:val="18"/>
          <w:szCs w:val="18"/>
        </w:rPr>
        <w:t>Target heart rate is only a guide. Each individual is different, so pay attention to how you feel, how hard you are breathing, how fast your heart is beating, and how much you feel the exertion in your muscles.</w:t>
      </w:r>
      <w:r w:rsidR="005E3906" w:rsidRPr="008343B6">
        <w:rPr>
          <w:rFonts w:ascii="Arial" w:hAnsi="Arial" w:cs="Arial"/>
          <w:color w:val="383838"/>
          <w:sz w:val="18"/>
          <w:szCs w:val="18"/>
        </w:rPr>
        <w:t xml:space="preserve"> </w:t>
      </w:r>
      <w:r w:rsidR="008F7AB3" w:rsidRPr="008343B6">
        <w:rPr>
          <w:sz w:val="18"/>
          <w:szCs w:val="18"/>
        </w:rPr>
        <w:t>The following are the primary methods of monitoring exercise intensity:</w:t>
      </w:r>
    </w:p>
    <w:p w:rsidR="008F7AB3" w:rsidRPr="008343B6" w:rsidRDefault="008F7AB3" w:rsidP="008F7AB3">
      <w:pPr>
        <w:pStyle w:val="ListParagraph"/>
        <w:numPr>
          <w:ilvl w:val="0"/>
          <w:numId w:val="1"/>
        </w:numPr>
        <w:rPr>
          <w:sz w:val="18"/>
          <w:szCs w:val="18"/>
        </w:rPr>
      </w:pPr>
      <w:r w:rsidRPr="008343B6">
        <w:rPr>
          <w:sz w:val="18"/>
          <w:szCs w:val="18"/>
        </w:rPr>
        <w:t>Heart Rate</w:t>
      </w:r>
    </w:p>
    <w:p w:rsidR="008F7AB3" w:rsidRPr="008343B6" w:rsidRDefault="008F7AB3" w:rsidP="008F7AB3">
      <w:pPr>
        <w:pStyle w:val="ListParagraph"/>
        <w:numPr>
          <w:ilvl w:val="0"/>
          <w:numId w:val="2"/>
        </w:numPr>
        <w:rPr>
          <w:sz w:val="18"/>
          <w:szCs w:val="18"/>
        </w:rPr>
      </w:pPr>
      <w:r w:rsidRPr="008343B6">
        <w:rPr>
          <w:sz w:val="18"/>
          <w:szCs w:val="18"/>
        </w:rPr>
        <w:t>Percentage of maximal heart rate</w:t>
      </w:r>
    </w:p>
    <w:p w:rsidR="008F7AB3" w:rsidRPr="008343B6" w:rsidRDefault="008F7AB3" w:rsidP="008F7AB3">
      <w:pPr>
        <w:pStyle w:val="ListParagraph"/>
        <w:numPr>
          <w:ilvl w:val="0"/>
          <w:numId w:val="2"/>
        </w:numPr>
        <w:rPr>
          <w:sz w:val="18"/>
          <w:szCs w:val="18"/>
        </w:rPr>
      </w:pPr>
      <w:r w:rsidRPr="008343B6">
        <w:rPr>
          <w:sz w:val="18"/>
          <w:szCs w:val="18"/>
        </w:rPr>
        <w:t>Percentage of heart-rate reserve</w:t>
      </w:r>
    </w:p>
    <w:p w:rsidR="008F7AB3" w:rsidRPr="008343B6" w:rsidRDefault="008F7AB3" w:rsidP="008F7AB3">
      <w:pPr>
        <w:pStyle w:val="ListParagraph"/>
        <w:numPr>
          <w:ilvl w:val="0"/>
          <w:numId w:val="1"/>
        </w:numPr>
        <w:rPr>
          <w:sz w:val="18"/>
          <w:szCs w:val="18"/>
        </w:rPr>
      </w:pPr>
      <w:r w:rsidRPr="008343B6">
        <w:rPr>
          <w:sz w:val="18"/>
          <w:szCs w:val="18"/>
        </w:rPr>
        <w:t>Rating of perceived exertion</w:t>
      </w:r>
    </w:p>
    <w:p w:rsidR="008F7AB3" w:rsidRPr="008343B6" w:rsidRDefault="008F7AB3" w:rsidP="008F7AB3">
      <w:pPr>
        <w:pStyle w:val="ListParagraph"/>
        <w:numPr>
          <w:ilvl w:val="0"/>
          <w:numId w:val="1"/>
        </w:numPr>
        <w:rPr>
          <w:sz w:val="18"/>
          <w:szCs w:val="18"/>
        </w:rPr>
      </w:pPr>
      <w:r w:rsidRPr="008343B6">
        <w:rPr>
          <w:sz w:val="18"/>
          <w:szCs w:val="18"/>
        </w:rPr>
        <w:t>The “talk test” method</w:t>
      </w:r>
    </w:p>
    <w:p w:rsidR="008F7AB3" w:rsidRPr="008343B6" w:rsidRDefault="008F7AB3" w:rsidP="008F7AB3">
      <w:pPr>
        <w:pStyle w:val="ListParagraph"/>
        <w:numPr>
          <w:ilvl w:val="0"/>
          <w:numId w:val="1"/>
        </w:numPr>
        <w:rPr>
          <w:sz w:val="18"/>
          <w:szCs w:val="18"/>
        </w:rPr>
      </w:pPr>
      <w:r w:rsidRPr="008343B6">
        <w:rPr>
          <w:sz w:val="18"/>
          <w:szCs w:val="18"/>
        </w:rPr>
        <w:t>METs (</w:t>
      </w:r>
      <w:r w:rsidR="00E447C5" w:rsidRPr="008343B6">
        <w:rPr>
          <w:sz w:val="18"/>
          <w:szCs w:val="18"/>
        </w:rPr>
        <w:t>Metabolic Equivalents)</w:t>
      </w:r>
    </w:p>
    <w:p w:rsidR="00E447C5" w:rsidRPr="008343B6" w:rsidRDefault="00E447C5" w:rsidP="00E447C5">
      <w:pPr>
        <w:rPr>
          <w:sz w:val="18"/>
          <w:szCs w:val="18"/>
        </w:rPr>
      </w:pPr>
      <w:r w:rsidRPr="008343B6">
        <w:rPr>
          <w:sz w:val="18"/>
          <w:szCs w:val="18"/>
        </w:rPr>
        <w:t xml:space="preserve">Most healthy </w:t>
      </w:r>
      <w:r w:rsidR="005E3906" w:rsidRPr="008343B6">
        <w:rPr>
          <w:sz w:val="18"/>
          <w:szCs w:val="18"/>
        </w:rPr>
        <w:t xml:space="preserve">individuals should be able to use the first two methods to determine their target heart rate (THR) to work out in.  The other methods are used in exercise intensity when an individual has certain heart conditions or other health issues.  </w:t>
      </w:r>
      <w:r w:rsidR="00C15920">
        <w:rPr>
          <w:sz w:val="18"/>
          <w:szCs w:val="18"/>
        </w:rPr>
        <w:t xml:space="preserve">Also, important is that a women’s heart rate is 10-12 beats faster so instead of using 220 – age use 206 instead.  </w:t>
      </w:r>
    </w:p>
    <w:p w:rsidR="00890B1E" w:rsidRPr="008343B6" w:rsidRDefault="00890B1E" w:rsidP="00E447C5">
      <w:pPr>
        <w:rPr>
          <w:sz w:val="18"/>
          <w:szCs w:val="18"/>
        </w:rPr>
      </w:pPr>
      <w:r w:rsidRPr="008343B6">
        <w:rPr>
          <w:sz w:val="18"/>
          <w:szCs w:val="18"/>
        </w:rPr>
        <w:t xml:space="preserve">Below is an example of how to figure out your THR using the first two </w:t>
      </w:r>
      <w:r w:rsidR="00D03D6E" w:rsidRPr="008343B6">
        <w:rPr>
          <w:sz w:val="18"/>
          <w:szCs w:val="18"/>
        </w:rPr>
        <w:t>methods?</w:t>
      </w:r>
    </w:p>
    <w:p w:rsidR="00890B1E" w:rsidRPr="008343B6" w:rsidRDefault="00D03D6E" w:rsidP="00E447C5">
      <w:pPr>
        <w:rPr>
          <w:sz w:val="18"/>
          <w:szCs w:val="18"/>
        </w:rPr>
      </w:pPr>
      <w:r w:rsidRPr="008343B6">
        <w:rPr>
          <w:sz w:val="18"/>
          <w:szCs w:val="18"/>
        </w:rPr>
        <w:t>Example 1:</w:t>
      </w:r>
      <w:r w:rsidR="00885340" w:rsidRPr="008343B6">
        <w:rPr>
          <w:sz w:val="18"/>
          <w:szCs w:val="18"/>
        </w:rPr>
        <w:t xml:space="preserve"> Percentage of Maximal Heart Rate</w:t>
      </w:r>
      <w:r w:rsidR="00346B32" w:rsidRPr="008343B6">
        <w:rPr>
          <w:sz w:val="18"/>
          <w:szCs w:val="18"/>
        </w:rPr>
        <w:t xml:space="preserve"> </w:t>
      </w:r>
      <w:r w:rsidR="006030C3" w:rsidRPr="008343B6">
        <w:rPr>
          <w:sz w:val="18"/>
          <w:szCs w:val="18"/>
        </w:rPr>
        <w:t>(limitations should fall between 55-90%)</w:t>
      </w:r>
    </w:p>
    <w:p w:rsidR="00D03D6E" w:rsidRPr="008343B6" w:rsidRDefault="00D03D6E" w:rsidP="00E447C5">
      <w:pPr>
        <w:rPr>
          <w:sz w:val="18"/>
          <w:szCs w:val="18"/>
        </w:rPr>
      </w:pPr>
      <w:r w:rsidRPr="008343B6">
        <w:rPr>
          <w:sz w:val="18"/>
          <w:szCs w:val="18"/>
        </w:rPr>
        <w:t>A 40 year old man for whom an intensity of 70% of maximal heart rate is desired:</w:t>
      </w:r>
    </w:p>
    <w:p w:rsidR="00D03D6E" w:rsidRPr="008343B6" w:rsidRDefault="00D03D6E" w:rsidP="00E447C5">
      <w:pPr>
        <w:rPr>
          <w:sz w:val="18"/>
          <w:szCs w:val="18"/>
        </w:rPr>
      </w:pPr>
      <w:r w:rsidRPr="008343B6">
        <w:rPr>
          <w:sz w:val="18"/>
          <w:szCs w:val="18"/>
        </w:rPr>
        <w:t>220 – 40 = 180 (predicted max HR)</w:t>
      </w:r>
    </w:p>
    <w:p w:rsidR="00D03D6E" w:rsidRPr="008343B6" w:rsidRDefault="00D03D6E" w:rsidP="00E447C5">
      <w:pPr>
        <w:rPr>
          <w:sz w:val="18"/>
          <w:szCs w:val="18"/>
        </w:rPr>
      </w:pPr>
      <w:r w:rsidRPr="008343B6">
        <w:rPr>
          <w:sz w:val="18"/>
          <w:szCs w:val="18"/>
        </w:rPr>
        <w:t>180 (predicated max HR)</w:t>
      </w:r>
    </w:p>
    <w:p w:rsidR="00D03D6E" w:rsidRPr="008343B6" w:rsidRDefault="008343B6" w:rsidP="00D03D6E">
      <w:pPr>
        <w:rPr>
          <w:sz w:val="18"/>
          <w:szCs w:val="18"/>
          <w:u w:val="single"/>
        </w:rPr>
      </w:pPr>
      <w:r w:rsidRPr="008343B6">
        <w:rPr>
          <w:sz w:val="18"/>
          <w:szCs w:val="18"/>
          <w:u w:val="single"/>
        </w:rPr>
        <w:t>x.70 (</w:t>
      </w:r>
      <w:r w:rsidR="00D03D6E" w:rsidRPr="008343B6">
        <w:rPr>
          <w:sz w:val="18"/>
          <w:szCs w:val="18"/>
        </w:rPr>
        <w:t>70% exercise intensity)</w:t>
      </w:r>
    </w:p>
    <w:p w:rsidR="009E314B" w:rsidRPr="008343B6" w:rsidRDefault="009E314B" w:rsidP="00D03D6E">
      <w:pPr>
        <w:rPr>
          <w:sz w:val="18"/>
          <w:szCs w:val="18"/>
        </w:rPr>
      </w:pPr>
      <w:r w:rsidRPr="008343B6">
        <w:rPr>
          <w:sz w:val="18"/>
          <w:szCs w:val="18"/>
        </w:rPr>
        <w:t>126 (exercise HR)</w:t>
      </w:r>
    </w:p>
    <w:p w:rsidR="00885340" w:rsidRPr="008343B6" w:rsidRDefault="00885340" w:rsidP="00D03D6E">
      <w:pPr>
        <w:rPr>
          <w:sz w:val="18"/>
          <w:szCs w:val="18"/>
        </w:rPr>
      </w:pPr>
      <w:r w:rsidRPr="008343B6">
        <w:rPr>
          <w:sz w:val="18"/>
          <w:szCs w:val="18"/>
        </w:rPr>
        <w:t>Example 2: Percentage of Heart Rate Reserve (Karvonen formula) Resting heart rate is figured in on this example.</w:t>
      </w:r>
    </w:p>
    <w:p w:rsidR="006030C3" w:rsidRPr="008343B6" w:rsidRDefault="006030C3" w:rsidP="00D03D6E">
      <w:pPr>
        <w:rPr>
          <w:sz w:val="18"/>
          <w:szCs w:val="18"/>
        </w:rPr>
      </w:pPr>
      <w:r w:rsidRPr="008343B6">
        <w:rPr>
          <w:sz w:val="18"/>
          <w:szCs w:val="18"/>
        </w:rPr>
        <w:t>(</w:t>
      </w:r>
      <w:r w:rsidR="008343B6" w:rsidRPr="008343B6">
        <w:rPr>
          <w:sz w:val="18"/>
          <w:szCs w:val="18"/>
        </w:rPr>
        <w:t>Limitations</w:t>
      </w:r>
      <w:r w:rsidRPr="008343B6">
        <w:rPr>
          <w:sz w:val="18"/>
          <w:szCs w:val="18"/>
        </w:rPr>
        <w:t xml:space="preserve"> should fall 40 to 85%)</w:t>
      </w:r>
      <w:r w:rsidR="00C15920">
        <w:rPr>
          <w:sz w:val="18"/>
          <w:szCs w:val="18"/>
        </w:rPr>
        <w:t xml:space="preserve"> </w:t>
      </w:r>
      <w:r w:rsidR="00EB17FD">
        <w:rPr>
          <w:sz w:val="18"/>
          <w:szCs w:val="18"/>
        </w:rPr>
        <w:t>Take r</w:t>
      </w:r>
      <w:r w:rsidR="00C15920">
        <w:rPr>
          <w:sz w:val="18"/>
          <w:szCs w:val="18"/>
        </w:rPr>
        <w:t xml:space="preserve">esting heart in the morning before getting out of bed. </w:t>
      </w:r>
    </w:p>
    <w:p w:rsidR="00885340" w:rsidRPr="008343B6" w:rsidRDefault="00885340" w:rsidP="00D03D6E">
      <w:pPr>
        <w:rPr>
          <w:sz w:val="18"/>
          <w:szCs w:val="18"/>
        </w:rPr>
      </w:pPr>
      <w:r w:rsidRPr="008343B6">
        <w:rPr>
          <w:sz w:val="18"/>
          <w:szCs w:val="18"/>
        </w:rPr>
        <w:t>Training Heart Rate</w:t>
      </w:r>
    </w:p>
    <w:p w:rsidR="00885340" w:rsidRPr="008343B6" w:rsidRDefault="00885340" w:rsidP="00D03D6E">
      <w:pPr>
        <w:rPr>
          <w:sz w:val="18"/>
          <w:szCs w:val="18"/>
        </w:rPr>
      </w:pPr>
      <w:r w:rsidRPr="008343B6">
        <w:rPr>
          <w:sz w:val="18"/>
          <w:szCs w:val="18"/>
        </w:rPr>
        <w:t>= maximum heart rate</w:t>
      </w:r>
      <w:r w:rsidRPr="008343B6">
        <w:rPr>
          <w:sz w:val="18"/>
          <w:szCs w:val="18"/>
        </w:rPr>
        <w:tab/>
      </w:r>
      <w:r w:rsidRPr="008343B6">
        <w:rPr>
          <w:sz w:val="18"/>
          <w:szCs w:val="18"/>
        </w:rPr>
        <w:tab/>
      </w:r>
      <w:r w:rsidRPr="008343B6">
        <w:rPr>
          <w:sz w:val="18"/>
          <w:szCs w:val="18"/>
        </w:rPr>
        <w:tab/>
      </w:r>
      <w:r w:rsidRPr="008343B6">
        <w:rPr>
          <w:sz w:val="18"/>
          <w:szCs w:val="18"/>
        </w:rPr>
        <w:tab/>
      </w:r>
      <w:r w:rsidRPr="008343B6">
        <w:rPr>
          <w:sz w:val="18"/>
          <w:szCs w:val="18"/>
        </w:rPr>
        <w:tab/>
      </w:r>
    </w:p>
    <w:p w:rsidR="00885340" w:rsidRPr="008343B6" w:rsidRDefault="00885340" w:rsidP="00885340">
      <w:pPr>
        <w:pStyle w:val="ListParagraph"/>
        <w:numPr>
          <w:ilvl w:val="0"/>
          <w:numId w:val="3"/>
        </w:numPr>
        <w:rPr>
          <w:sz w:val="18"/>
          <w:szCs w:val="18"/>
        </w:rPr>
      </w:pPr>
      <w:r w:rsidRPr="008343B6">
        <w:rPr>
          <w:sz w:val="18"/>
          <w:szCs w:val="18"/>
        </w:rPr>
        <w:t>Resting heart rate</w:t>
      </w:r>
    </w:p>
    <w:p w:rsidR="00885340" w:rsidRPr="008343B6" w:rsidRDefault="00885340" w:rsidP="00885340">
      <w:pPr>
        <w:ind w:left="360"/>
        <w:rPr>
          <w:sz w:val="18"/>
          <w:szCs w:val="18"/>
        </w:rPr>
      </w:pPr>
      <w:r w:rsidRPr="008343B6">
        <w:rPr>
          <w:sz w:val="18"/>
          <w:szCs w:val="18"/>
        </w:rPr>
        <w:t>X desired intensity 40/50% to 85%</w:t>
      </w:r>
    </w:p>
    <w:p w:rsidR="00885340" w:rsidRPr="008343B6" w:rsidRDefault="00885340" w:rsidP="00885340">
      <w:pPr>
        <w:ind w:left="360"/>
        <w:rPr>
          <w:sz w:val="18"/>
          <w:szCs w:val="18"/>
        </w:rPr>
      </w:pPr>
      <w:r w:rsidRPr="008343B6">
        <w:rPr>
          <w:sz w:val="18"/>
          <w:szCs w:val="18"/>
        </w:rPr>
        <w:t>+ resting heart rate</w:t>
      </w:r>
    </w:p>
    <w:p w:rsidR="00885340" w:rsidRPr="008343B6" w:rsidRDefault="00885340" w:rsidP="00885340">
      <w:pPr>
        <w:ind w:left="360"/>
        <w:rPr>
          <w:sz w:val="18"/>
          <w:szCs w:val="18"/>
        </w:rPr>
      </w:pPr>
      <w:r w:rsidRPr="008343B6">
        <w:rPr>
          <w:sz w:val="18"/>
          <w:szCs w:val="18"/>
        </w:rPr>
        <w:t>40 year with a resting heart rate of 80 bpm at an intensity of 70%</w:t>
      </w:r>
    </w:p>
    <w:p w:rsidR="00CC63BC" w:rsidRPr="008343B6" w:rsidRDefault="00CC63BC" w:rsidP="00885340">
      <w:pPr>
        <w:ind w:left="360"/>
        <w:rPr>
          <w:sz w:val="18"/>
          <w:szCs w:val="18"/>
        </w:rPr>
      </w:pPr>
      <w:r w:rsidRPr="008343B6">
        <w:rPr>
          <w:sz w:val="18"/>
          <w:szCs w:val="18"/>
        </w:rPr>
        <w:lastRenderedPageBreak/>
        <w:t>THR = (maximum HR – RHR)</w:t>
      </w:r>
    </w:p>
    <w:p w:rsidR="00CC63BC" w:rsidRPr="008343B6" w:rsidRDefault="00CC63BC" w:rsidP="00885340">
      <w:pPr>
        <w:ind w:left="360"/>
        <w:rPr>
          <w:sz w:val="18"/>
          <w:szCs w:val="18"/>
        </w:rPr>
      </w:pPr>
      <w:r w:rsidRPr="008343B6">
        <w:rPr>
          <w:sz w:val="18"/>
          <w:szCs w:val="18"/>
        </w:rPr>
        <w:t>X intensity + RHR</w:t>
      </w:r>
    </w:p>
    <w:p w:rsidR="00885340" w:rsidRPr="008343B6" w:rsidRDefault="00885340" w:rsidP="00885340">
      <w:pPr>
        <w:ind w:left="360"/>
        <w:rPr>
          <w:sz w:val="18"/>
          <w:szCs w:val="18"/>
        </w:rPr>
      </w:pPr>
      <w:r w:rsidRPr="008343B6">
        <w:rPr>
          <w:sz w:val="18"/>
          <w:szCs w:val="18"/>
        </w:rPr>
        <w:t>220 – 40 = 180 (predicated maximum HR)</w:t>
      </w:r>
    </w:p>
    <w:p w:rsidR="00CC63BC" w:rsidRPr="008343B6" w:rsidRDefault="00CC63BC" w:rsidP="00885340">
      <w:pPr>
        <w:ind w:left="360"/>
        <w:rPr>
          <w:sz w:val="18"/>
          <w:szCs w:val="18"/>
        </w:rPr>
      </w:pPr>
      <w:r w:rsidRPr="008343B6">
        <w:rPr>
          <w:sz w:val="18"/>
          <w:szCs w:val="18"/>
        </w:rPr>
        <w:t>180</w:t>
      </w:r>
    </w:p>
    <w:p w:rsidR="00CC63BC" w:rsidRPr="008343B6" w:rsidRDefault="00CC63BC" w:rsidP="00CC63BC">
      <w:pPr>
        <w:rPr>
          <w:sz w:val="18"/>
          <w:szCs w:val="18"/>
        </w:rPr>
      </w:pPr>
      <w:r w:rsidRPr="008343B6">
        <w:rPr>
          <w:sz w:val="18"/>
          <w:szCs w:val="18"/>
        </w:rPr>
        <w:t xml:space="preserve">        </w:t>
      </w:r>
      <w:r w:rsidRPr="008343B6">
        <w:rPr>
          <w:sz w:val="18"/>
          <w:szCs w:val="18"/>
          <w:u w:val="single"/>
        </w:rPr>
        <w:t>- 80</w:t>
      </w:r>
      <w:r w:rsidRPr="008343B6">
        <w:rPr>
          <w:sz w:val="18"/>
          <w:szCs w:val="18"/>
        </w:rPr>
        <w:t xml:space="preserve"> (RHR)</w:t>
      </w:r>
    </w:p>
    <w:p w:rsidR="00CC63BC" w:rsidRPr="008343B6" w:rsidRDefault="00CC63BC" w:rsidP="00CC63BC">
      <w:pPr>
        <w:rPr>
          <w:sz w:val="18"/>
          <w:szCs w:val="18"/>
        </w:rPr>
      </w:pPr>
      <w:r w:rsidRPr="008343B6">
        <w:rPr>
          <w:sz w:val="18"/>
          <w:szCs w:val="18"/>
        </w:rPr>
        <w:t xml:space="preserve">        100 (heart rate reserve)</w:t>
      </w:r>
    </w:p>
    <w:p w:rsidR="00CC63BC" w:rsidRPr="008343B6" w:rsidRDefault="00CC63BC" w:rsidP="00CC63BC">
      <w:pPr>
        <w:rPr>
          <w:sz w:val="18"/>
          <w:szCs w:val="18"/>
        </w:rPr>
      </w:pPr>
      <w:r w:rsidRPr="008343B6">
        <w:rPr>
          <w:sz w:val="18"/>
          <w:szCs w:val="18"/>
        </w:rPr>
        <w:t xml:space="preserve">     X </w:t>
      </w:r>
      <w:r w:rsidRPr="008343B6">
        <w:rPr>
          <w:sz w:val="18"/>
          <w:szCs w:val="18"/>
          <w:u w:val="single"/>
        </w:rPr>
        <w:t xml:space="preserve">0.70 </w:t>
      </w:r>
      <w:r w:rsidRPr="008343B6">
        <w:rPr>
          <w:sz w:val="18"/>
          <w:szCs w:val="18"/>
        </w:rPr>
        <w:t>(70% intensity)</w:t>
      </w:r>
    </w:p>
    <w:p w:rsidR="00CC63BC" w:rsidRPr="008343B6" w:rsidRDefault="00CC63BC" w:rsidP="00CC63BC">
      <w:pPr>
        <w:rPr>
          <w:sz w:val="18"/>
          <w:szCs w:val="18"/>
        </w:rPr>
      </w:pPr>
      <w:r w:rsidRPr="008343B6">
        <w:rPr>
          <w:sz w:val="18"/>
          <w:szCs w:val="18"/>
        </w:rPr>
        <w:t xml:space="preserve">          70</w:t>
      </w:r>
    </w:p>
    <w:p w:rsidR="00CC63BC" w:rsidRPr="008343B6" w:rsidRDefault="00CC63BC" w:rsidP="00CC63BC">
      <w:pPr>
        <w:rPr>
          <w:sz w:val="18"/>
          <w:szCs w:val="18"/>
        </w:rPr>
      </w:pPr>
      <w:r w:rsidRPr="008343B6">
        <w:rPr>
          <w:sz w:val="18"/>
          <w:szCs w:val="18"/>
        </w:rPr>
        <w:t xml:space="preserve">      </w:t>
      </w:r>
      <w:r w:rsidR="008343B6" w:rsidRPr="008343B6">
        <w:rPr>
          <w:sz w:val="18"/>
          <w:szCs w:val="18"/>
          <w:u w:val="single"/>
        </w:rPr>
        <w:t>+ 80</w:t>
      </w:r>
      <w:r w:rsidRPr="008343B6">
        <w:rPr>
          <w:sz w:val="18"/>
          <w:szCs w:val="18"/>
          <w:u w:val="single"/>
        </w:rPr>
        <w:t xml:space="preserve"> </w:t>
      </w:r>
      <w:r w:rsidRPr="008343B6">
        <w:rPr>
          <w:sz w:val="18"/>
          <w:szCs w:val="18"/>
        </w:rPr>
        <w:t>(RHR)</w:t>
      </w:r>
    </w:p>
    <w:p w:rsidR="00CC63BC" w:rsidRPr="008343B6" w:rsidRDefault="00CC63BC" w:rsidP="00CC63BC">
      <w:pPr>
        <w:rPr>
          <w:sz w:val="18"/>
          <w:szCs w:val="18"/>
        </w:rPr>
      </w:pPr>
      <w:r w:rsidRPr="008343B6">
        <w:rPr>
          <w:sz w:val="18"/>
          <w:szCs w:val="18"/>
        </w:rPr>
        <w:t xml:space="preserve">       150 (target HR at 70% of heart rate reserve)</w:t>
      </w:r>
    </w:p>
    <w:p w:rsidR="008343B6" w:rsidRPr="008343B6" w:rsidRDefault="008343B6" w:rsidP="008343B6">
      <w:pPr>
        <w:shd w:val="clear" w:color="auto" w:fill="FFFFFF"/>
        <w:spacing w:before="100" w:beforeAutospacing="1" w:after="100" w:afterAutospacing="1" w:line="312" w:lineRule="atLeast"/>
        <w:rPr>
          <w:rFonts w:eastAsia="Times New Roman" w:cstheme="minorHAnsi"/>
          <w:color w:val="383838"/>
          <w:sz w:val="18"/>
          <w:szCs w:val="18"/>
        </w:rPr>
      </w:pPr>
      <w:r w:rsidRPr="008343B6">
        <w:rPr>
          <w:rFonts w:eastAsia="Times New Roman" w:cstheme="minorHAnsi"/>
          <w:color w:val="383838"/>
          <w:sz w:val="18"/>
          <w:szCs w:val="18"/>
        </w:rPr>
        <w:t>To find your target heart rate range, you will choose the category that best matches your level of physical activity. The categories are:</w:t>
      </w:r>
    </w:p>
    <w:p w:rsidR="008343B6" w:rsidRPr="008343B6" w:rsidRDefault="008343B6" w:rsidP="008343B6">
      <w:pPr>
        <w:numPr>
          <w:ilvl w:val="0"/>
          <w:numId w:val="4"/>
        </w:numPr>
        <w:shd w:val="clear" w:color="auto" w:fill="FFFFFF"/>
        <w:spacing w:before="100" w:beforeAutospacing="1" w:after="100" w:afterAutospacing="1" w:line="312" w:lineRule="atLeast"/>
        <w:rPr>
          <w:rFonts w:eastAsia="Times New Roman" w:cstheme="minorHAnsi"/>
          <w:color w:val="383838"/>
          <w:sz w:val="18"/>
          <w:szCs w:val="18"/>
        </w:rPr>
      </w:pPr>
      <w:r w:rsidRPr="008343B6">
        <w:rPr>
          <w:rFonts w:eastAsia="Times New Roman" w:cstheme="minorHAnsi"/>
          <w:color w:val="383838"/>
          <w:sz w:val="18"/>
          <w:szCs w:val="18"/>
        </w:rPr>
        <w:t xml:space="preserve">Not active. You do less than 30 minutes of light activity no more than 2 times a week. Cleaning house, slow walking, and playing golf are examples of light activity. </w:t>
      </w:r>
    </w:p>
    <w:p w:rsidR="008343B6" w:rsidRPr="008343B6" w:rsidRDefault="008343B6" w:rsidP="008343B6">
      <w:pPr>
        <w:numPr>
          <w:ilvl w:val="0"/>
          <w:numId w:val="4"/>
        </w:numPr>
        <w:shd w:val="clear" w:color="auto" w:fill="FFFFFF"/>
        <w:spacing w:before="100" w:beforeAutospacing="1" w:after="100" w:afterAutospacing="1" w:line="312" w:lineRule="atLeast"/>
        <w:rPr>
          <w:rFonts w:eastAsia="Times New Roman" w:cstheme="minorHAnsi"/>
          <w:color w:val="383838"/>
          <w:sz w:val="18"/>
          <w:szCs w:val="18"/>
        </w:rPr>
      </w:pPr>
      <w:r w:rsidRPr="008343B6">
        <w:rPr>
          <w:rFonts w:eastAsia="Times New Roman" w:cstheme="minorHAnsi"/>
          <w:color w:val="383838"/>
          <w:sz w:val="18"/>
          <w:szCs w:val="18"/>
        </w:rPr>
        <w:t xml:space="preserve">Moderately active. You do up to 30 minutes of light to moderate activity 3 to 5 times a week. Brisk walking, jogging, riding a bike, swimming, and playing tennis are examples of moderate activity. </w:t>
      </w:r>
    </w:p>
    <w:p w:rsidR="008343B6" w:rsidRPr="008343B6" w:rsidRDefault="008343B6" w:rsidP="008343B6">
      <w:pPr>
        <w:numPr>
          <w:ilvl w:val="0"/>
          <w:numId w:val="4"/>
        </w:numPr>
        <w:shd w:val="clear" w:color="auto" w:fill="FFFFFF"/>
        <w:spacing w:before="100" w:beforeAutospacing="1" w:after="100" w:afterAutospacing="1" w:line="312" w:lineRule="atLeast"/>
        <w:rPr>
          <w:rFonts w:eastAsia="Times New Roman" w:cstheme="minorHAnsi"/>
          <w:color w:val="383838"/>
          <w:sz w:val="18"/>
          <w:szCs w:val="18"/>
        </w:rPr>
      </w:pPr>
      <w:r w:rsidRPr="008343B6">
        <w:rPr>
          <w:rFonts w:eastAsia="Times New Roman" w:cstheme="minorHAnsi"/>
          <w:color w:val="383838"/>
          <w:sz w:val="18"/>
          <w:szCs w:val="18"/>
        </w:rPr>
        <w:t>Very active. You do more than 30 minutes of moderate activity at least 5 times a week.</w:t>
      </w:r>
    </w:p>
    <w:p w:rsidR="008343B6" w:rsidRDefault="008343B6" w:rsidP="008343B6">
      <w:pPr>
        <w:shd w:val="clear" w:color="auto" w:fill="FFFFFF"/>
        <w:spacing w:before="100" w:beforeAutospacing="1" w:after="100" w:afterAutospacing="1" w:line="312" w:lineRule="atLeast"/>
        <w:rPr>
          <w:rFonts w:eastAsia="Times New Roman" w:cstheme="minorHAnsi"/>
          <w:color w:val="383838"/>
        </w:rPr>
      </w:pPr>
    </w:p>
    <w:p w:rsidR="008343B6" w:rsidRPr="008343B6" w:rsidRDefault="008343B6" w:rsidP="008343B6">
      <w:pPr>
        <w:spacing w:after="240" w:line="240" w:lineRule="auto"/>
        <w:rPr>
          <w:rFonts w:eastAsia="Times New Roman" w:cstheme="minorHAnsi"/>
          <w:color w:val="000000"/>
          <w:sz w:val="18"/>
          <w:szCs w:val="18"/>
        </w:rPr>
      </w:pPr>
      <w:r w:rsidRPr="008343B6">
        <w:rPr>
          <w:rFonts w:eastAsia="Times New Roman" w:cstheme="minorHAnsi"/>
          <w:b/>
          <w:bCs/>
          <w:color w:val="000000"/>
          <w:sz w:val="18"/>
          <w:szCs w:val="18"/>
        </w:rPr>
        <w:t>Instructions for Borg Rating of Perceived Exertion (RPE) Scale</w:t>
      </w:r>
      <w:r w:rsidRPr="008343B6">
        <w:rPr>
          <w:rFonts w:eastAsia="Times New Roman" w:cstheme="minorHAnsi"/>
          <w:color w:val="000000"/>
          <w:sz w:val="18"/>
          <w:szCs w:val="18"/>
        </w:rPr>
        <w:t xml:space="preserve"> </w:t>
      </w:r>
    </w:p>
    <w:p w:rsidR="008343B6" w:rsidRPr="008343B6" w:rsidRDefault="008343B6" w:rsidP="008343B6">
      <w:pPr>
        <w:spacing w:after="240" w:line="312" w:lineRule="atLeast"/>
        <w:rPr>
          <w:rFonts w:eastAsia="Times New Roman" w:cstheme="minorHAnsi"/>
          <w:color w:val="000000"/>
          <w:sz w:val="18"/>
          <w:szCs w:val="18"/>
        </w:rPr>
      </w:pPr>
      <w:r w:rsidRPr="008343B6">
        <w:rPr>
          <w:rFonts w:eastAsia="Times New Roman" w:cstheme="minorHAnsi"/>
          <w:color w:val="000000"/>
          <w:sz w:val="18"/>
          <w:szCs w:val="18"/>
        </w:rPr>
        <w:t>While doing physical activity, we want you to rate your perception of exertion. This feeling should reflect how heavy and strenuous the exercise feels to you, combining all sensations and feelings of physical stress, effort, and fatigue. Do not concern yourself with any one factor such as leg pain or shortness of breath, but try to focus on your total feeling of exertion.</w:t>
      </w:r>
    </w:p>
    <w:p w:rsidR="008343B6" w:rsidRPr="008343B6" w:rsidRDefault="008343B6" w:rsidP="008343B6">
      <w:pPr>
        <w:spacing w:after="240" w:line="312" w:lineRule="atLeast"/>
        <w:rPr>
          <w:rFonts w:eastAsia="Times New Roman" w:cstheme="minorHAnsi"/>
          <w:color w:val="000000"/>
          <w:sz w:val="18"/>
          <w:szCs w:val="18"/>
        </w:rPr>
      </w:pPr>
      <w:r w:rsidRPr="008343B6">
        <w:rPr>
          <w:rFonts w:eastAsia="Times New Roman" w:cstheme="minorHAnsi"/>
          <w:color w:val="000000"/>
          <w:sz w:val="18"/>
          <w:szCs w:val="18"/>
        </w:rPr>
        <w:t>Look at the rating scale below while you are engaging in an activity; it ranges from 6 to 20, where 6 means "no exertion at all" and 20 means "maximal exertion." Choose the number from below that best describes your level of exertion. This will give you a good idea of the intensity level of your activity, and you can use this information to speed up or slow down your movements to reach your desired range.</w:t>
      </w:r>
    </w:p>
    <w:p w:rsidR="008343B6" w:rsidRPr="008343B6" w:rsidRDefault="008343B6" w:rsidP="008343B6">
      <w:pPr>
        <w:spacing w:after="240" w:line="312" w:lineRule="atLeast"/>
        <w:rPr>
          <w:rFonts w:eastAsia="Times New Roman" w:cstheme="minorHAnsi"/>
          <w:color w:val="000000"/>
          <w:sz w:val="18"/>
          <w:szCs w:val="18"/>
        </w:rPr>
      </w:pPr>
      <w:r w:rsidRPr="008343B6">
        <w:rPr>
          <w:rFonts w:eastAsia="Times New Roman" w:cstheme="minorHAnsi"/>
          <w:color w:val="000000"/>
          <w:sz w:val="18"/>
          <w:szCs w:val="18"/>
        </w:rPr>
        <w:t>Try to appraise your feeling of exertion as honestly as possible, without thinking about what the actual physical load is. Your own feeling of effort and exertion is important, not how it compares to other people. Look at the scales and the expressions and then give a number.</w:t>
      </w:r>
    </w:p>
    <w:p w:rsidR="008343B6" w:rsidRPr="008343B6" w:rsidRDefault="008343B6" w:rsidP="008343B6">
      <w:pPr>
        <w:spacing w:after="240" w:line="312" w:lineRule="atLeast"/>
        <w:rPr>
          <w:rFonts w:eastAsia="Times New Roman" w:cstheme="minorHAnsi"/>
          <w:color w:val="000000"/>
          <w:sz w:val="18"/>
          <w:szCs w:val="18"/>
        </w:rPr>
      </w:pPr>
      <w:r w:rsidRPr="008343B6">
        <w:rPr>
          <w:rFonts w:eastAsia="Times New Roman" w:cstheme="minorHAnsi"/>
          <w:color w:val="000000"/>
          <w:sz w:val="18"/>
          <w:szCs w:val="18"/>
        </w:rPr>
        <w:t>6  No exertion at all</w:t>
      </w:r>
    </w:p>
    <w:p w:rsidR="008343B6" w:rsidRPr="008343B6" w:rsidRDefault="008343B6" w:rsidP="008343B6">
      <w:pPr>
        <w:spacing w:after="240" w:line="312" w:lineRule="atLeast"/>
        <w:rPr>
          <w:rFonts w:eastAsia="Times New Roman" w:cstheme="minorHAnsi"/>
          <w:color w:val="000000"/>
          <w:sz w:val="18"/>
          <w:szCs w:val="18"/>
        </w:rPr>
      </w:pPr>
      <w:r w:rsidRPr="008343B6">
        <w:rPr>
          <w:rFonts w:eastAsia="Times New Roman" w:cstheme="minorHAnsi"/>
          <w:color w:val="000000"/>
          <w:sz w:val="18"/>
          <w:szCs w:val="18"/>
        </w:rPr>
        <w:t>7</w:t>
      </w:r>
      <w:r w:rsidRPr="008343B6">
        <w:rPr>
          <w:rFonts w:eastAsia="Times New Roman" w:cstheme="minorHAnsi"/>
          <w:color w:val="000000"/>
          <w:sz w:val="18"/>
          <w:szCs w:val="18"/>
        </w:rPr>
        <w:br/>
        <w:t>    Extremely light (7.5)</w:t>
      </w:r>
      <w:r w:rsidRPr="008343B6">
        <w:rPr>
          <w:rFonts w:eastAsia="Times New Roman" w:cstheme="minorHAnsi"/>
          <w:color w:val="000000"/>
          <w:sz w:val="18"/>
          <w:szCs w:val="18"/>
        </w:rPr>
        <w:br/>
        <w:t>8</w:t>
      </w:r>
    </w:p>
    <w:p w:rsidR="008343B6" w:rsidRPr="008343B6" w:rsidRDefault="008343B6" w:rsidP="008343B6">
      <w:pPr>
        <w:spacing w:after="240" w:line="312" w:lineRule="atLeast"/>
        <w:rPr>
          <w:rFonts w:eastAsia="Times New Roman" w:cstheme="minorHAnsi"/>
          <w:color w:val="000000"/>
          <w:sz w:val="18"/>
          <w:szCs w:val="18"/>
        </w:rPr>
      </w:pPr>
      <w:r w:rsidRPr="008343B6">
        <w:rPr>
          <w:rFonts w:eastAsia="Times New Roman" w:cstheme="minorHAnsi"/>
          <w:color w:val="000000"/>
          <w:sz w:val="18"/>
          <w:szCs w:val="18"/>
        </w:rPr>
        <w:t>9  Very light</w:t>
      </w:r>
    </w:p>
    <w:p w:rsidR="008343B6" w:rsidRPr="008343B6" w:rsidRDefault="008343B6" w:rsidP="008343B6">
      <w:pPr>
        <w:spacing w:after="240" w:line="312" w:lineRule="atLeast"/>
        <w:rPr>
          <w:rFonts w:eastAsia="Times New Roman" w:cstheme="minorHAnsi"/>
          <w:color w:val="000000"/>
          <w:sz w:val="18"/>
          <w:szCs w:val="18"/>
        </w:rPr>
      </w:pPr>
      <w:r w:rsidRPr="008343B6">
        <w:rPr>
          <w:rFonts w:eastAsia="Times New Roman" w:cstheme="minorHAnsi"/>
          <w:color w:val="000000"/>
          <w:sz w:val="18"/>
          <w:szCs w:val="18"/>
        </w:rPr>
        <w:t>10</w:t>
      </w:r>
    </w:p>
    <w:p w:rsidR="008343B6" w:rsidRPr="008343B6" w:rsidRDefault="008343B6" w:rsidP="008343B6">
      <w:pPr>
        <w:spacing w:after="240" w:line="312" w:lineRule="atLeast"/>
        <w:rPr>
          <w:rFonts w:eastAsia="Times New Roman" w:cstheme="minorHAnsi"/>
          <w:color w:val="000000"/>
          <w:sz w:val="18"/>
          <w:szCs w:val="18"/>
        </w:rPr>
      </w:pPr>
      <w:r w:rsidRPr="008343B6">
        <w:rPr>
          <w:rFonts w:eastAsia="Times New Roman" w:cstheme="minorHAnsi"/>
          <w:color w:val="000000"/>
          <w:sz w:val="18"/>
          <w:szCs w:val="18"/>
        </w:rPr>
        <w:t>11  Light</w:t>
      </w:r>
    </w:p>
    <w:p w:rsidR="008343B6" w:rsidRPr="008343B6" w:rsidRDefault="008343B6" w:rsidP="008343B6">
      <w:pPr>
        <w:spacing w:after="240" w:line="312" w:lineRule="atLeast"/>
        <w:rPr>
          <w:rFonts w:eastAsia="Times New Roman" w:cstheme="minorHAnsi"/>
          <w:color w:val="000000"/>
          <w:sz w:val="18"/>
          <w:szCs w:val="18"/>
        </w:rPr>
      </w:pPr>
      <w:r w:rsidRPr="008343B6">
        <w:rPr>
          <w:rFonts w:eastAsia="Times New Roman" w:cstheme="minorHAnsi"/>
          <w:color w:val="000000"/>
          <w:sz w:val="18"/>
          <w:szCs w:val="18"/>
        </w:rPr>
        <w:lastRenderedPageBreak/>
        <w:t>12</w:t>
      </w:r>
    </w:p>
    <w:p w:rsidR="008343B6" w:rsidRPr="008343B6" w:rsidRDefault="008343B6" w:rsidP="008343B6">
      <w:pPr>
        <w:spacing w:after="240" w:line="312" w:lineRule="atLeast"/>
        <w:rPr>
          <w:rFonts w:eastAsia="Times New Roman" w:cstheme="minorHAnsi"/>
          <w:color w:val="000000"/>
          <w:sz w:val="18"/>
          <w:szCs w:val="18"/>
        </w:rPr>
      </w:pPr>
      <w:r w:rsidRPr="008343B6">
        <w:rPr>
          <w:rFonts w:eastAsia="Times New Roman" w:cstheme="minorHAnsi"/>
          <w:color w:val="000000"/>
          <w:sz w:val="18"/>
          <w:szCs w:val="18"/>
        </w:rPr>
        <w:t>13  Somewhat hard</w:t>
      </w:r>
    </w:p>
    <w:p w:rsidR="008343B6" w:rsidRPr="008343B6" w:rsidRDefault="008343B6" w:rsidP="008343B6">
      <w:pPr>
        <w:spacing w:after="240" w:line="312" w:lineRule="atLeast"/>
        <w:rPr>
          <w:rFonts w:eastAsia="Times New Roman" w:cstheme="minorHAnsi"/>
          <w:color w:val="000000"/>
          <w:sz w:val="18"/>
          <w:szCs w:val="18"/>
        </w:rPr>
      </w:pPr>
      <w:r w:rsidRPr="008343B6">
        <w:rPr>
          <w:rFonts w:eastAsia="Times New Roman" w:cstheme="minorHAnsi"/>
          <w:color w:val="000000"/>
          <w:sz w:val="18"/>
          <w:szCs w:val="18"/>
        </w:rPr>
        <w:t>14</w:t>
      </w:r>
    </w:p>
    <w:p w:rsidR="008343B6" w:rsidRPr="008343B6" w:rsidRDefault="008343B6" w:rsidP="008343B6">
      <w:pPr>
        <w:spacing w:after="240" w:line="312" w:lineRule="atLeast"/>
        <w:rPr>
          <w:rFonts w:eastAsia="Times New Roman" w:cstheme="minorHAnsi"/>
          <w:color w:val="000000"/>
          <w:sz w:val="18"/>
          <w:szCs w:val="18"/>
        </w:rPr>
      </w:pPr>
      <w:r w:rsidRPr="008343B6">
        <w:rPr>
          <w:rFonts w:eastAsia="Times New Roman" w:cstheme="minorHAnsi"/>
          <w:color w:val="000000"/>
          <w:sz w:val="18"/>
          <w:szCs w:val="18"/>
        </w:rPr>
        <w:t>15  Hard (heavy)</w:t>
      </w:r>
    </w:p>
    <w:p w:rsidR="008343B6" w:rsidRPr="008343B6" w:rsidRDefault="008343B6" w:rsidP="008343B6">
      <w:pPr>
        <w:spacing w:after="240" w:line="312" w:lineRule="atLeast"/>
        <w:rPr>
          <w:rFonts w:eastAsia="Times New Roman" w:cstheme="minorHAnsi"/>
          <w:color w:val="000000"/>
          <w:sz w:val="18"/>
          <w:szCs w:val="18"/>
        </w:rPr>
      </w:pPr>
      <w:r w:rsidRPr="008343B6">
        <w:rPr>
          <w:rFonts w:eastAsia="Times New Roman" w:cstheme="minorHAnsi"/>
          <w:color w:val="000000"/>
          <w:sz w:val="18"/>
          <w:szCs w:val="18"/>
        </w:rPr>
        <w:t>16</w:t>
      </w:r>
    </w:p>
    <w:p w:rsidR="008343B6" w:rsidRPr="008343B6" w:rsidRDefault="008343B6" w:rsidP="008343B6">
      <w:pPr>
        <w:spacing w:after="240" w:line="312" w:lineRule="atLeast"/>
        <w:rPr>
          <w:rFonts w:eastAsia="Times New Roman" w:cstheme="minorHAnsi"/>
          <w:color w:val="000000"/>
          <w:sz w:val="18"/>
          <w:szCs w:val="18"/>
        </w:rPr>
      </w:pPr>
      <w:r w:rsidRPr="008343B6">
        <w:rPr>
          <w:rFonts w:eastAsia="Times New Roman" w:cstheme="minorHAnsi"/>
          <w:color w:val="000000"/>
          <w:sz w:val="18"/>
          <w:szCs w:val="18"/>
        </w:rPr>
        <w:t>17  Very hard</w:t>
      </w:r>
    </w:p>
    <w:p w:rsidR="008343B6" w:rsidRPr="008343B6" w:rsidRDefault="008343B6" w:rsidP="008343B6">
      <w:pPr>
        <w:spacing w:after="240" w:line="312" w:lineRule="atLeast"/>
        <w:rPr>
          <w:rFonts w:eastAsia="Times New Roman" w:cstheme="minorHAnsi"/>
          <w:color w:val="000000"/>
          <w:sz w:val="18"/>
          <w:szCs w:val="18"/>
        </w:rPr>
      </w:pPr>
      <w:r w:rsidRPr="008343B6">
        <w:rPr>
          <w:rFonts w:eastAsia="Times New Roman" w:cstheme="minorHAnsi"/>
          <w:color w:val="000000"/>
          <w:sz w:val="18"/>
          <w:szCs w:val="18"/>
        </w:rPr>
        <w:t>18</w:t>
      </w:r>
    </w:p>
    <w:p w:rsidR="008343B6" w:rsidRPr="008343B6" w:rsidRDefault="008343B6" w:rsidP="008343B6">
      <w:pPr>
        <w:spacing w:after="240" w:line="312" w:lineRule="atLeast"/>
        <w:rPr>
          <w:rFonts w:eastAsia="Times New Roman" w:cstheme="minorHAnsi"/>
          <w:color w:val="000000"/>
          <w:sz w:val="18"/>
          <w:szCs w:val="18"/>
        </w:rPr>
      </w:pPr>
      <w:r w:rsidRPr="008343B6">
        <w:rPr>
          <w:rFonts w:eastAsia="Times New Roman" w:cstheme="minorHAnsi"/>
          <w:color w:val="000000"/>
          <w:sz w:val="18"/>
          <w:szCs w:val="18"/>
        </w:rPr>
        <w:t>19  Extremely hard</w:t>
      </w:r>
    </w:p>
    <w:p w:rsidR="008343B6" w:rsidRPr="008343B6" w:rsidRDefault="008343B6" w:rsidP="008343B6">
      <w:pPr>
        <w:spacing w:after="240" w:line="312" w:lineRule="atLeast"/>
        <w:rPr>
          <w:rFonts w:eastAsia="Times New Roman" w:cstheme="minorHAnsi"/>
          <w:color w:val="000000"/>
          <w:sz w:val="18"/>
          <w:szCs w:val="18"/>
        </w:rPr>
      </w:pPr>
      <w:r w:rsidRPr="008343B6">
        <w:rPr>
          <w:rFonts w:eastAsia="Times New Roman" w:cstheme="minorHAnsi"/>
          <w:color w:val="000000"/>
          <w:sz w:val="18"/>
          <w:szCs w:val="18"/>
        </w:rPr>
        <w:t>20  Maximal exertion</w:t>
      </w:r>
    </w:p>
    <w:p w:rsidR="008343B6" w:rsidRPr="008343B6" w:rsidRDefault="008343B6" w:rsidP="008343B6">
      <w:pPr>
        <w:spacing w:after="240" w:line="312" w:lineRule="atLeast"/>
        <w:rPr>
          <w:rFonts w:eastAsia="Times New Roman" w:cstheme="minorHAnsi"/>
          <w:color w:val="000000"/>
          <w:sz w:val="18"/>
          <w:szCs w:val="18"/>
        </w:rPr>
      </w:pPr>
      <w:r w:rsidRPr="008343B6">
        <w:rPr>
          <w:rFonts w:eastAsia="Times New Roman" w:cstheme="minorHAnsi"/>
          <w:color w:val="000000"/>
          <w:sz w:val="18"/>
          <w:szCs w:val="18"/>
        </w:rPr>
        <w:t>9 corresponds to "very light" exercise. For a healthy person, it is like walking slowly at his or her own pace for some minutes</w:t>
      </w:r>
    </w:p>
    <w:p w:rsidR="008343B6" w:rsidRPr="008343B6" w:rsidRDefault="008343B6" w:rsidP="008343B6">
      <w:pPr>
        <w:spacing w:after="240" w:line="312" w:lineRule="atLeast"/>
        <w:rPr>
          <w:rFonts w:eastAsia="Times New Roman" w:cstheme="minorHAnsi"/>
          <w:color w:val="000000"/>
          <w:sz w:val="18"/>
          <w:szCs w:val="18"/>
        </w:rPr>
      </w:pPr>
      <w:r w:rsidRPr="008343B6">
        <w:rPr>
          <w:rFonts w:eastAsia="Times New Roman" w:cstheme="minorHAnsi"/>
          <w:color w:val="000000"/>
          <w:sz w:val="18"/>
          <w:szCs w:val="18"/>
        </w:rPr>
        <w:t>13 on the scale is "somewhat hard" exercise, but it still feels OK to continue.</w:t>
      </w:r>
    </w:p>
    <w:p w:rsidR="008343B6" w:rsidRPr="008343B6" w:rsidRDefault="008343B6" w:rsidP="008343B6">
      <w:pPr>
        <w:spacing w:after="240" w:line="312" w:lineRule="atLeast"/>
        <w:rPr>
          <w:rFonts w:eastAsia="Times New Roman" w:cstheme="minorHAnsi"/>
          <w:color w:val="000000"/>
          <w:sz w:val="18"/>
          <w:szCs w:val="18"/>
        </w:rPr>
      </w:pPr>
      <w:r w:rsidRPr="008343B6">
        <w:rPr>
          <w:rFonts w:eastAsia="Times New Roman" w:cstheme="minorHAnsi"/>
          <w:color w:val="000000"/>
          <w:sz w:val="18"/>
          <w:szCs w:val="18"/>
        </w:rPr>
        <w:t>17 "very hard" is very strenuous. A healthy person can still go on, but he or she really has to push him- or herself. It feels very heavy, and the person is very tired.</w:t>
      </w:r>
    </w:p>
    <w:p w:rsidR="008343B6" w:rsidRPr="008343B6" w:rsidRDefault="008343B6" w:rsidP="008343B6">
      <w:pPr>
        <w:spacing w:after="240" w:line="312" w:lineRule="atLeast"/>
        <w:rPr>
          <w:rFonts w:eastAsia="Times New Roman" w:cstheme="minorHAnsi"/>
          <w:color w:val="000000"/>
          <w:sz w:val="18"/>
          <w:szCs w:val="18"/>
        </w:rPr>
      </w:pPr>
      <w:r w:rsidRPr="008343B6">
        <w:rPr>
          <w:rFonts w:eastAsia="Times New Roman" w:cstheme="minorHAnsi"/>
          <w:color w:val="000000"/>
          <w:sz w:val="18"/>
          <w:szCs w:val="18"/>
        </w:rPr>
        <w:t>19 on the scale is an extremely strenuous exercise level. For most people this is the most strenuous exercise they have ever experienced.</w:t>
      </w:r>
    </w:p>
    <w:p w:rsidR="008343B6" w:rsidRDefault="008343B6" w:rsidP="008343B6">
      <w:pPr>
        <w:spacing w:after="240" w:line="312" w:lineRule="atLeast"/>
        <w:rPr>
          <w:rFonts w:eastAsia="Times New Roman" w:cstheme="minorHAnsi"/>
          <w:color w:val="000000"/>
          <w:sz w:val="18"/>
          <w:szCs w:val="18"/>
        </w:rPr>
      </w:pPr>
      <w:r w:rsidRPr="008343B6">
        <w:rPr>
          <w:rFonts w:eastAsia="Times New Roman" w:cstheme="minorHAnsi"/>
          <w:color w:val="000000"/>
          <w:sz w:val="18"/>
          <w:szCs w:val="18"/>
        </w:rPr>
        <w:t>Borg RPE scale</w:t>
      </w:r>
      <w:r w:rsidRPr="008343B6">
        <w:rPr>
          <w:rFonts w:eastAsia="Times New Roman" w:cstheme="minorHAnsi"/>
          <w:color w:val="000000"/>
          <w:sz w:val="18"/>
          <w:szCs w:val="18"/>
        </w:rPr>
        <w:br/>
        <w:t>© Gun</w:t>
      </w:r>
      <w:r w:rsidR="00F07649">
        <w:rPr>
          <w:rFonts w:eastAsia="Times New Roman" w:cstheme="minorHAnsi"/>
          <w:color w:val="000000"/>
          <w:sz w:val="18"/>
          <w:szCs w:val="18"/>
        </w:rPr>
        <w:t>nar Borg, 1970, 1985, 1994, 199</w:t>
      </w:r>
    </w:p>
    <w:p w:rsidR="00F07649" w:rsidRPr="008343B6" w:rsidRDefault="00F07649" w:rsidP="008343B6">
      <w:pPr>
        <w:spacing w:after="240" w:line="312" w:lineRule="atLeast"/>
        <w:rPr>
          <w:rFonts w:eastAsia="Times New Roman" w:cstheme="minorHAnsi"/>
          <w:color w:val="000000"/>
          <w:sz w:val="18"/>
          <w:szCs w:val="18"/>
        </w:rPr>
      </w:pPr>
      <w:r>
        <w:rPr>
          <w:rFonts w:eastAsia="Times New Roman" w:cstheme="minorHAnsi"/>
          <w:color w:val="000000"/>
          <w:sz w:val="18"/>
          <w:szCs w:val="18"/>
        </w:rPr>
        <w:t>You may easily monitor your heart rate with a chest strap worn while exercising.  The RACC has a couple of chest straps that may be checked out for exercising if you are interested in finding out how easy it is.  The strap gives you a better picture of your heart rate instead of the handhelds on the machines.  Use the above methods to figure out your maximum heart rate and give it a try.  Know your numbers to stay in the correct zones.  Especially, if you want to lose weight</w:t>
      </w:r>
      <w:r w:rsidR="002B7505">
        <w:rPr>
          <w:rFonts w:eastAsia="Times New Roman" w:cstheme="minorHAnsi"/>
          <w:color w:val="000000"/>
          <w:sz w:val="18"/>
          <w:szCs w:val="18"/>
        </w:rPr>
        <w:t xml:space="preserve"> it is important to stay in the zone where you will burn the most calories</w:t>
      </w:r>
      <w:r>
        <w:rPr>
          <w:rFonts w:eastAsia="Times New Roman" w:cstheme="minorHAnsi"/>
          <w:color w:val="000000"/>
          <w:sz w:val="18"/>
          <w:szCs w:val="18"/>
        </w:rPr>
        <w:t xml:space="preserve">.  </w:t>
      </w:r>
      <w:proofErr w:type="gramStart"/>
      <w:r w:rsidR="003E1AF9">
        <w:rPr>
          <w:rFonts w:eastAsia="Times New Roman" w:cstheme="minorHAnsi"/>
          <w:color w:val="000000"/>
          <w:sz w:val="18"/>
          <w:szCs w:val="18"/>
        </w:rPr>
        <w:t>G</w:t>
      </w:r>
      <w:r w:rsidR="00EF50F1">
        <w:rPr>
          <w:rFonts w:eastAsia="Times New Roman" w:cstheme="minorHAnsi"/>
          <w:color w:val="000000"/>
          <w:sz w:val="18"/>
          <w:szCs w:val="18"/>
        </w:rPr>
        <w:t>ood luck!</w:t>
      </w:r>
      <w:proofErr w:type="gramEnd"/>
    </w:p>
    <w:p w:rsidR="008343B6" w:rsidRPr="008343B6" w:rsidRDefault="008343B6" w:rsidP="008343B6">
      <w:pPr>
        <w:shd w:val="clear" w:color="auto" w:fill="FFFFFF"/>
        <w:spacing w:before="100" w:beforeAutospacing="1" w:after="100" w:afterAutospacing="1" w:line="312" w:lineRule="atLeast"/>
        <w:rPr>
          <w:rFonts w:eastAsia="Times New Roman" w:cstheme="minorHAnsi"/>
          <w:color w:val="383838"/>
        </w:rPr>
      </w:pPr>
    </w:p>
    <w:p w:rsidR="008343B6" w:rsidRPr="00CC63BC" w:rsidRDefault="008343B6" w:rsidP="00CC63BC"/>
    <w:p w:rsidR="00885340" w:rsidRPr="009E314B" w:rsidRDefault="00885340" w:rsidP="00885340">
      <w:pPr>
        <w:ind w:left="360"/>
      </w:pPr>
    </w:p>
    <w:sectPr w:rsidR="00885340" w:rsidRPr="009E314B" w:rsidSect="009E314B">
      <w:pgSz w:w="12240" w:h="15840"/>
      <w:pgMar w:top="720"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A777A"/>
    <w:multiLevelType w:val="multilevel"/>
    <w:tmpl w:val="A0F8B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066C8F"/>
    <w:multiLevelType w:val="hybridMultilevel"/>
    <w:tmpl w:val="34842A6A"/>
    <w:lvl w:ilvl="0" w:tplc="0554A4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04218E5"/>
    <w:multiLevelType w:val="hybridMultilevel"/>
    <w:tmpl w:val="92FE9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6F0097"/>
    <w:multiLevelType w:val="hybridMultilevel"/>
    <w:tmpl w:val="160ACE9E"/>
    <w:lvl w:ilvl="0" w:tplc="2E6651AE">
      <w:start w:val="1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drawingGridHorizontalSpacing w:val="110"/>
  <w:displayHorizontalDrawingGridEvery w:val="2"/>
  <w:characterSpacingControl w:val="doNotCompress"/>
  <w:compat/>
  <w:rsids>
    <w:rsidRoot w:val="00314543"/>
    <w:rsid w:val="002B7505"/>
    <w:rsid w:val="00314543"/>
    <w:rsid w:val="00346B32"/>
    <w:rsid w:val="003E1AF9"/>
    <w:rsid w:val="00400C0E"/>
    <w:rsid w:val="005E3906"/>
    <w:rsid w:val="006030C3"/>
    <w:rsid w:val="0079368C"/>
    <w:rsid w:val="008343B6"/>
    <w:rsid w:val="00885340"/>
    <w:rsid w:val="00890B1E"/>
    <w:rsid w:val="008F7AB3"/>
    <w:rsid w:val="009E314B"/>
    <w:rsid w:val="009F65DF"/>
    <w:rsid w:val="00A04A8F"/>
    <w:rsid w:val="00C15920"/>
    <w:rsid w:val="00CC63BC"/>
    <w:rsid w:val="00D03D6E"/>
    <w:rsid w:val="00E447C5"/>
    <w:rsid w:val="00E911A3"/>
    <w:rsid w:val="00EB17FD"/>
    <w:rsid w:val="00EF50F1"/>
    <w:rsid w:val="00F076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A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AB3"/>
    <w:pPr>
      <w:ind w:left="720"/>
      <w:contextualSpacing/>
    </w:pPr>
  </w:style>
  <w:style w:type="paragraph" w:styleId="NormalWeb">
    <w:name w:val="Normal (Web)"/>
    <w:basedOn w:val="Normal"/>
    <w:uiPriority w:val="99"/>
    <w:semiHidden/>
    <w:unhideWhenUsed/>
    <w:rsid w:val="008343B6"/>
    <w:pPr>
      <w:spacing w:before="100" w:beforeAutospacing="1" w:after="100" w:afterAutospacing="1" w:line="312" w:lineRule="atLeast"/>
    </w:pPr>
    <w:rPr>
      <w:rFonts w:ascii="Times New Roman" w:eastAsia="Times New Roman" w:hAnsi="Times New Roman" w:cs="Times New Roman"/>
      <w:sz w:val="19"/>
      <w:szCs w:val="19"/>
    </w:rPr>
  </w:style>
  <w:style w:type="character" w:styleId="Strong">
    <w:name w:val="Strong"/>
    <w:basedOn w:val="DefaultParagraphFont"/>
    <w:uiPriority w:val="22"/>
    <w:qFormat/>
    <w:rsid w:val="008343B6"/>
    <w:rPr>
      <w:b/>
      <w:bCs/>
    </w:rPr>
  </w:style>
  <w:style w:type="character" w:styleId="Hyperlink">
    <w:name w:val="Hyperlink"/>
    <w:basedOn w:val="DefaultParagraphFont"/>
    <w:uiPriority w:val="99"/>
    <w:rsid w:val="009F65DF"/>
    <w:rPr>
      <w:color w:val="0000FF"/>
      <w:u w:val="single"/>
    </w:rPr>
  </w:style>
</w:styles>
</file>

<file path=word/webSettings.xml><?xml version="1.0" encoding="utf-8"?>
<w:webSettings xmlns:r="http://schemas.openxmlformats.org/officeDocument/2006/relationships" xmlns:w="http://schemas.openxmlformats.org/wordprocessingml/2006/main">
  <w:divs>
    <w:div w:id="1839732973">
      <w:bodyDiv w:val="1"/>
      <w:marLeft w:val="0"/>
      <w:marRight w:val="0"/>
      <w:marTop w:val="0"/>
      <w:marBottom w:val="0"/>
      <w:divBdr>
        <w:top w:val="none" w:sz="0" w:space="0" w:color="auto"/>
        <w:left w:val="none" w:sz="0" w:space="0" w:color="auto"/>
        <w:bottom w:val="none" w:sz="0" w:space="0" w:color="auto"/>
        <w:right w:val="none" w:sz="0" w:space="0" w:color="auto"/>
      </w:divBdr>
      <w:divsChild>
        <w:div w:id="1746099713">
          <w:marLeft w:val="0"/>
          <w:marRight w:val="0"/>
          <w:marTop w:val="0"/>
          <w:marBottom w:val="0"/>
          <w:divBdr>
            <w:top w:val="none" w:sz="0" w:space="0" w:color="auto"/>
            <w:left w:val="none" w:sz="0" w:space="0" w:color="auto"/>
            <w:bottom w:val="none" w:sz="0" w:space="0" w:color="auto"/>
            <w:right w:val="none" w:sz="0" w:space="0" w:color="auto"/>
          </w:divBdr>
          <w:divsChild>
            <w:div w:id="1984433332">
              <w:marLeft w:val="0"/>
              <w:marRight w:val="0"/>
              <w:marTop w:val="123"/>
              <w:marBottom w:val="100"/>
              <w:divBdr>
                <w:top w:val="none" w:sz="0" w:space="0" w:color="auto"/>
                <w:left w:val="none" w:sz="0" w:space="0" w:color="auto"/>
                <w:bottom w:val="none" w:sz="0" w:space="0" w:color="auto"/>
                <w:right w:val="none" w:sz="0" w:space="0" w:color="auto"/>
              </w:divBdr>
              <w:divsChild>
                <w:div w:id="398136598">
                  <w:marLeft w:val="0"/>
                  <w:marRight w:val="0"/>
                  <w:marTop w:val="0"/>
                  <w:marBottom w:val="306"/>
                  <w:divBdr>
                    <w:top w:val="none" w:sz="0" w:space="0" w:color="auto"/>
                    <w:left w:val="none" w:sz="0" w:space="0" w:color="auto"/>
                    <w:bottom w:val="none" w:sz="0" w:space="0" w:color="auto"/>
                    <w:right w:val="none" w:sz="0" w:space="0" w:color="auto"/>
                  </w:divBdr>
                  <w:divsChild>
                    <w:div w:id="1649285839">
                      <w:marLeft w:val="0"/>
                      <w:marRight w:val="0"/>
                      <w:marTop w:val="0"/>
                      <w:marBottom w:val="0"/>
                      <w:divBdr>
                        <w:top w:val="none" w:sz="0" w:space="0" w:color="auto"/>
                        <w:left w:val="none" w:sz="0" w:space="0" w:color="auto"/>
                        <w:bottom w:val="single" w:sz="4" w:space="0" w:color="C5BFBA"/>
                        <w:right w:val="none" w:sz="0" w:space="0" w:color="auto"/>
                      </w:divBdr>
                      <w:divsChild>
                        <w:div w:id="1309283555">
                          <w:marLeft w:val="0"/>
                          <w:marRight w:val="0"/>
                          <w:marTop w:val="0"/>
                          <w:marBottom w:val="0"/>
                          <w:divBdr>
                            <w:top w:val="none" w:sz="0" w:space="0" w:color="auto"/>
                            <w:left w:val="none" w:sz="0" w:space="0" w:color="auto"/>
                            <w:bottom w:val="single" w:sz="4" w:space="0" w:color="C1BCB7"/>
                            <w:right w:val="none" w:sz="0" w:space="0" w:color="auto"/>
                          </w:divBdr>
                          <w:divsChild>
                            <w:div w:id="885024737">
                              <w:marLeft w:val="0"/>
                              <w:marRight w:val="0"/>
                              <w:marTop w:val="0"/>
                              <w:marBottom w:val="0"/>
                              <w:divBdr>
                                <w:top w:val="none" w:sz="0" w:space="0" w:color="auto"/>
                                <w:left w:val="none" w:sz="0" w:space="0" w:color="auto"/>
                                <w:bottom w:val="none" w:sz="0" w:space="0" w:color="auto"/>
                                <w:right w:val="none" w:sz="0" w:space="0" w:color="auto"/>
                              </w:divBdr>
                              <w:divsChild>
                                <w:div w:id="1033767591">
                                  <w:marLeft w:val="0"/>
                                  <w:marRight w:val="0"/>
                                  <w:marTop w:val="0"/>
                                  <w:marBottom w:val="0"/>
                                  <w:divBdr>
                                    <w:top w:val="none" w:sz="0" w:space="0" w:color="auto"/>
                                    <w:left w:val="none" w:sz="0" w:space="0" w:color="auto"/>
                                    <w:bottom w:val="none" w:sz="0" w:space="0" w:color="auto"/>
                                    <w:right w:val="none" w:sz="0" w:space="0" w:color="auto"/>
                                  </w:divBdr>
                                  <w:divsChild>
                                    <w:div w:id="533347907">
                                      <w:marLeft w:val="0"/>
                                      <w:marRight w:val="0"/>
                                      <w:marTop w:val="0"/>
                                      <w:marBottom w:val="0"/>
                                      <w:divBdr>
                                        <w:top w:val="none" w:sz="0" w:space="0" w:color="auto"/>
                                        <w:left w:val="none" w:sz="0" w:space="0" w:color="auto"/>
                                        <w:bottom w:val="none" w:sz="0" w:space="0" w:color="auto"/>
                                        <w:right w:val="none" w:sz="0" w:space="0" w:color="auto"/>
                                      </w:divBdr>
                                      <w:divsChild>
                                        <w:div w:id="767196396">
                                          <w:marLeft w:val="0"/>
                                          <w:marRight w:val="0"/>
                                          <w:marTop w:val="0"/>
                                          <w:marBottom w:val="0"/>
                                          <w:divBdr>
                                            <w:top w:val="none" w:sz="0" w:space="0" w:color="auto"/>
                                            <w:left w:val="none" w:sz="0" w:space="0" w:color="auto"/>
                                            <w:bottom w:val="none" w:sz="0" w:space="0" w:color="auto"/>
                                            <w:right w:val="none" w:sz="0" w:space="0" w:color="auto"/>
                                          </w:divBdr>
                                          <w:divsChild>
                                            <w:div w:id="821385574">
                                              <w:marLeft w:val="0"/>
                                              <w:marRight w:val="300"/>
                                              <w:marTop w:val="0"/>
                                              <w:marBottom w:val="0"/>
                                              <w:divBdr>
                                                <w:top w:val="none" w:sz="0" w:space="0" w:color="auto"/>
                                                <w:left w:val="none" w:sz="0" w:space="0" w:color="auto"/>
                                                <w:bottom w:val="none" w:sz="0" w:space="0" w:color="auto"/>
                                                <w:right w:val="none" w:sz="0" w:space="0" w:color="auto"/>
                                              </w:divBdr>
                                              <w:divsChild>
                                                <w:div w:id="3429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llybowen35@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DAAE0-72F7-41D4-87A9-BBAFC215E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dc:creator>
  <cp:lastModifiedBy>PBowen</cp:lastModifiedBy>
  <cp:revision>11</cp:revision>
  <dcterms:created xsi:type="dcterms:W3CDTF">2010-01-07T03:21:00Z</dcterms:created>
  <dcterms:modified xsi:type="dcterms:W3CDTF">2011-01-16T22:54:00Z</dcterms:modified>
</cp:coreProperties>
</file>